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6F30" w14:textId="77777777" w:rsidR="008A55A5" w:rsidRDefault="008A55A5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</w:p>
    <w:p w14:paraId="58A7720E" w14:textId="7719C1B9" w:rsidR="008A55A5" w:rsidRDefault="00F4239E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  <w:t>MRI Technologist</w:t>
      </w:r>
    </w:p>
    <w:p w14:paraId="535E4120" w14:textId="77777777" w:rsidR="008A55A5" w:rsidRDefault="008A55A5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</w:p>
    <w:p w14:paraId="05BD99ED" w14:textId="78FA53D7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Department: </w:t>
      </w:r>
      <w:r w:rsidR="004A303C">
        <w:rPr>
          <w:rFonts w:eastAsia="Times New Roman" w:cs="Calibri"/>
          <w:b/>
          <w:bCs/>
          <w:kern w:val="0"/>
          <w:lang w:eastAsia="en-CA"/>
          <w14:ligatures w14:val="none"/>
        </w:rPr>
        <w:t>Cl</w:t>
      </w:r>
      <w:r w:rsidR="00F4239E">
        <w:rPr>
          <w:rFonts w:eastAsia="Times New Roman" w:cs="Calibri"/>
          <w:b/>
          <w:bCs/>
          <w:kern w:val="0"/>
          <w:lang w:eastAsia="en-CA"/>
          <w14:ligatures w14:val="none"/>
        </w:rPr>
        <w:t>inical</w:t>
      </w:r>
      <w:r w:rsidR="00F4239E">
        <w:rPr>
          <w:rFonts w:eastAsia="Times New Roman" w:cs="Calibri"/>
          <w:b/>
          <w:bCs/>
          <w:kern w:val="0"/>
          <w:lang w:eastAsia="en-CA"/>
          <w14:ligatures w14:val="none"/>
        </w:rPr>
        <w:tab/>
      </w:r>
    </w:p>
    <w:p w14:paraId="55C6D2D9" w14:textId="5A07E11F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Location: </w:t>
      </w:r>
      <w:r w:rsidRPr="00C25F3F">
        <w:rPr>
          <w:rFonts w:eastAsia="Times New Roman" w:cs="Calibri"/>
          <w:kern w:val="0"/>
          <w:lang w:eastAsia="en-CA"/>
          <w14:ligatures w14:val="none"/>
        </w:rPr>
        <w:t>Calgary, Alberta</w:t>
      </w:r>
    </w:p>
    <w:p w14:paraId="4793B23E" w14:textId="28C388F1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Reports to: </w:t>
      </w:r>
      <w:r w:rsidR="004A303C">
        <w:rPr>
          <w:rFonts w:eastAsia="Times New Roman" w:cs="Calibri"/>
          <w:kern w:val="0"/>
          <w:lang w:eastAsia="en-CA"/>
          <w14:ligatures w14:val="none"/>
        </w:rPr>
        <w:t xml:space="preserve"> </w:t>
      </w:r>
      <w:r w:rsidR="00F4239E">
        <w:rPr>
          <w:rFonts w:eastAsia="Times New Roman" w:cs="Calibri"/>
          <w:kern w:val="0"/>
          <w:lang w:eastAsia="en-CA"/>
          <w14:ligatures w14:val="none"/>
        </w:rPr>
        <w:t>X-ray Supervisor</w:t>
      </w:r>
    </w:p>
    <w:p w14:paraId="0829D7A8" w14:textId="4D6980E6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Employment Type: </w:t>
      </w:r>
      <w:r w:rsidR="004A303C">
        <w:rPr>
          <w:rFonts w:eastAsia="Times New Roman" w:cs="Calibri"/>
          <w:kern w:val="0"/>
          <w:lang w:eastAsia="en-CA"/>
          <w14:ligatures w14:val="none"/>
        </w:rPr>
        <w:t xml:space="preserve">Part-Time, </w:t>
      </w:r>
      <w:r w:rsidR="00FE3687">
        <w:rPr>
          <w:rFonts w:eastAsia="Times New Roman" w:cs="Calibri"/>
          <w:kern w:val="0"/>
          <w:lang w:eastAsia="en-CA"/>
          <w14:ligatures w14:val="none"/>
        </w:rPr>
        <w:t>Full</w:t>
      </w:r>
      <w:r w:rsidR="00A936AC">
        <w:rPr>
          <w:rFonts w:eastAsia="Times New Roman" w:cs="Calibri"/>
          <w:kern w:val="0"/>
          <w:lang w:eastAsia="en-CA"/>
          <w14:ligatures w14:val="none"/>
        </w:rPr>
        <w:t>-Time</w:t>
      </w:r>
    </w:p>
    <w:p w14:paraId="58989C2B" w14:textId="77777777" w:rsidR="00C25FF1" w:rsidRPr="009E296A" w:rsidRDefault="00C25FF1" w:rsidP="00C25FF1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About Beam Radiology</w:t>
      </w:r>
    </w:p>
    <w:p w14:paraId="71ABFD01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Beam Radiology is a physician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led, community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based diagnostic imaging and specialty care organization committed to compassionate, patient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centered care and service excellence. Our patients always come first.</w:t>
      </w:r>
    </w:p>
    <w:p w14:paraId="6E15F1F7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Based in Calgary, Alberta, we are a privately owned and growing diagnostic imaging practice offering services across diagnostic imaging, musculoskeletal and obstetrical imaging, interventional radiology, and pain management. We pair clinical expertise with advanced imaging technology across a network of clinic locations.</w:t>
      </w:r>
    </w:p>
    <w:p w14:paraId="5AF0926E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Our subspecialty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trained radiologists work closely with skilled technologists, nurses, researchers, and administrative professionals to deliver an exceptional experience for patients and referring providers. Collaboration, professionalism, and quality guide how we work.</w:t>
      </w:r>
    </w:p>
    <w:p w14:paraId="50D13023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Driven by a clear vision and strong values, Beam Radiology is a dynamic, people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first organization that supports learning, innovation, and professional growth while delivering meaningful care to the communities we serve.</w:t>
      </w:r>
    </w:p>
    <w:p w14:paraId="1C84ECE7" w14:textId="277302BC" w:rsidR="0023771E" w:rsidRDefault="0023771E" w:rsidP="0023771E">
      <w:pPr>
        <w:spacing w:after="0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The Opportunity</w:t>
      </w:r>
    </w:p>
    <w:p w14:paraId="27A6C938" w14:textId="1A685138" w:rsidR="00B74738" w:rsidRDefault="00F4239E" w:rsidP="00C25F3F">
      <w:pPr>
        <w:spacing w:after="0" w:line="240" w:lineRule="auto"/>
        <w:outlineLvl w:val="1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Reporting directly to the X-ray Supervisors, the MRI technologist performs all MRI diagnostic and examinations to a high standard, with minimal supervision. The technologist delivers safe, efficient services while ensuring patient comfort throughout procedures</w:t>
      </w:r>
      <w:r w:rsidR="004A303C" w:rsidRPr="004A303C">
        <w:rPr>
          <w:rFonts w:eastAsia="Times New Roman" w:cs="Calibri"/>
          <w:kern w:val="0"/>
          <w:lang w:eastAsia="en-CA"/>
          <w14:ligatures w14:val="none"/>
        </w:rPr>
        <w:t>.</w:t>
      </w:r>
    </w:p>
    <w:p w14:paraId="0C57F92D" w14:textId="77777777" w:rsidR="00B74738" w:rsidRPr="00B74738" w:rsidRDefault="00B74738" w:rsidP="00C25F3F">
      <w:pPr>
        <w:spacing w:after="0" w:line="240" w:lineRule="auto"/>
        <w:outlineLvl w:val="1"/>
        <w:rPr>
          <w:rFonts w:eastAsia="Times New Roman" w:cs="Calibri"/>
          <w:kern w:val="0"/>
          <w:lang w:eastAsia="en-CA"/>
          <w14:ligatures w14:val="none"/>
        </w:rPr>
      </w:pPr>
    </w:p>
    <w:p w14:paraId="25C11C72" w14:textId="77D207D8" w:rsidR="0068367D" w:rsidRDefault="00B74738" w:rsidP="00C25F3F">
      <w:pPr>
        <w:spacing w:after="0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Duties &amp;</w:t>
      </w:r>
      <w:r w:rsidR="00717ED7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 xml:space="preserve"> Responsibilities</w:t>
      </w:r>
    </w:p>
    <w:p w14:paraId="6D89886A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Creates an exceptional patient experience by providing professional and compassionate care </w:t>
      </w:r>
    </w:p>
    <w:p w14:paraId="5043368E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Comforts patients by anticipating patients’ anxieties, answering patients’ questions, and maintaining the clinical area </w:t>
      </w:r>
    </w:p>
    <w:p w14:paraId="3D90BCBA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Reviews procedures for appropriateness and patient eligibility </w:t>
      </w:r>
    </w:p>
    <w:p w14:paraId="74A50EEC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Obtains patient history and educates patients on exam procedures </w:t>
      </w:r>
    </w:p>
    <w:p w14:paraId="7B3A6E64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Sets up, adjusts, and operates MRI equipment selecting proper technical factors </w:t>
      </w:r>
    </w:p>
    <w:p w14:paraId="0BA9D982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Observes magnetic resonance safety guidelines (as per the Beam MRI Policy and Procedure manual and as per licensing requirements) </w:t>
      </w:r>
    </w:p>
    <w:p w14:paraId="0E0A085A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Accurately completes all necessary paperwork </w:t>
      </w:r>
    </w:p>
    <w:p w14:paraId="31EF1A0C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lastRenderedPageBreak/>
        <w:t>Maintains quality assurance of the equipment and completion of quality control logs </w:t>
      </w:r>
    </w:p>
    <w:p w14:paraId="3CC6FE6C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Assists with inventory control and stocking of supplies </w:t>
      </w:r>
    </w:p>
    <w:p w14:paraId="391B5AB0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Maintains all company standards including quality of work and results, test procedure and methodology, turn-around-time, confidentiality of test results, assist and/or provide training to MRI as require </w:t>
      </w:r>
    </w:p>
    <w:p w14:paraId="6972E987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Duties are to be performed under the guidance of the modality supervisor/operations manager </w:t>
      </w:r>
    </w:p>
    <w:p w14:paraId="7875C6D7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Be fully knowledgeable about company procedures and standards including procedures relating to the performance and documentation of examinations and turn-around-time. </w:t>
      </w:r>
    </w:p>
    <w:p w14:paraId="595A2E66" w14:textId="77777777" w:rsidR="00F4239E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 xml:space="preserve">Protect patients’ rights by maintaining confidentiality of medical, personal, and financial information </w:t>
      </w:r>
      <w:proofErr w:type="gramStart"/>
      <w:r w:rsidRPr="00F4239E">
        <w:rPr>
          <w:rFonts w:eastAsia="Times New Roman" w:cs="Calibri"/>
          <w:kern w:val="0"/>
          <w:lang w:eastAsia="en-CA"/>
          <w14:ligatures w14:val="none"/>
        </w:rPr>
        <w:t>at all times</w:t>
      </w:r>
      <w:proofErr w:type="gramEnd"/>
      <w:r w:rsidRPr="00F4239E">
        <w:rPr>
          <w:rFonts w:eastAsia="Times New Roman" w:cs="Calibri"/>
          <w:kern w:val="0"/>
          <w:lang w:eastAsia="en-CA"/>
          <w14:ligatures w14:val="none"/>
        </w:rPr>
        <w:t>. </w:t>
      </w:r>
    </w:p>
    <w:p w14:paraId="75D4EBF8" w14:textId="16E2A179" w:rsidR="00A936AC" w:rsidRPr="00F4239E" w:rsidRDefault="00F4239E" w:rsidP="00574FED">
      <w:pPr>
        <w:numPr>
          <w:ilvl w:val="0"/>
          <w:numId w:val="3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Performs other related duties, as required</w:t>
      </w:r>
      <w:r w:rsidR="004A303C" w:rsidRPr="00F4239E">
        <w:rPr>
          <w:rFonts w:eastAsia="Times New Roman" w:cs="Calibri"/>
          <w:kern w:val="0"/>
          <w:lang w:val="en-US" w:eastAsia="en-CA"/>
          <w14:ligatures w14:val="none"/>
        </w:rPr>
        <w:t>.</w:t>
      </w:r>
      <w:r w:rsidR="004A303C"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200BFEF5" w14:textId="77777777" w:rsidR="00B74738" w:rsidRPr="00B74738" w:rsidRDefault="00B74738" w:rsidP="00B74738">
      <w:pPr>
        <w:spacing w:after="0" w:line="240" w:lineRule="auto"/>
        <w:ind w:left="720"/>
        <w:rPr>
          <w:rFonts w:eastAsia="Times New Roman" w:cs="Calibri"/>
          <w:kern w:val="0"/>
          <w:sz w:val="22"/>
          <w:szCs w:val="22"/>
          <w:lang w:eastAsia="en-CA"/>
          <w14:ligatures w14:val="none"/>
        </w:rPr>
      </w:pPr>
    </w:p>
    <w:p w14:paraId="41532872" w14:textId="60D57C31" w:rsidR="0068367D" w:rsidRPr="003E65BE" w:rsidRDefault="0068367D" w:rsidP="003E65BE">
      <w:pPr>
        <w:spacing w:after="0" w:line="240" w:lineRule="auto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 w:rsidRPr="003E65BE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Qualifications</w:t>
      </w:r>
    </w:p>
    <w:p w14:paraId="2E436678" w14:textId="6FE2D2E4" w:rsidR="0068367D" w:rsidRPr="00C25F3F" w:rsidRDefault="003E65BE" w:rsidP="00C25F3F">
      <w:pPr>
        <w:spacing w:after="0" w:line="240" w:lineRule="auto"/>
        <w:outlineLvl w:val="2"/>
        <w:rPr>
          <w:rFonts w:eastAsia="Times New Roman" w:cs="Calibri"/>
          <w:b/>
          <w:bCs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kern w:val="0"/>
          <w:lang w:eastAsia="en-CA"/>
          <w14:ligatures w14:val="none"/>
        </w:rPr>
        <w:t>Education &amp; Experience</w:t>
      </w:r>
    </w:p>
    <w:p w14:paraId="24CB4A6E" w14:textId="77777777" w:rsidR="00F4239E" w:rsidRPr="00F4239E" w:rsidRDefault="00F4239E" w:rsidP="00574FED">
      <w:pPr>
        <w:pStyle w:val="paragraph"/>
        <w:numPr>
          <w:ilvl w:val="0"/>
          <w:numId w:val="2"/>
        </w:numPr>
        <w:spacing w:before="0" w:beforeAutospacing="0"/>
        <w:rPr>
          <w:rFonts w:ascii="Aptos" w:eastAsiaTheme="majorEastAsia" w:hAnsi="Aptos" w:cs="Segoe UI"/>
        </w:rPr>
      </w:pPr>
      <w:r w:rsidRPr="00F4239E">
        <w:rPr>
          <w:rFonts w:ascii="Aptos" w:eastAsiaTheme="majorEastAsia" w:hAnsi="Aptos" w:cs="Segoe UI"/>
        </w:rPr>
        <w:t>Diploma (Degree) in MRI Technology from an accredited institution </w:t>
      </w:r>
    </w:p>
    <w:p w14:paraId="25F32B83" w14:textId="77777777" w:rsidR="00F4239E" w:rsidRPr="00F4239E" w:rsidRDefault="00F4239E" w:rsidP="00574FED">
      <w:pPr>
        <w:pStyle w:val="paragraph"/>
        <w:numPr>
          <w:ilvl w:val="0"/>
          <w:numId w:val="2"/>
        </w:numPr>
        <w:rPr>
          <w:rFonts w:ascii="Aptos" w:eastAsiaTheme="majorEastAsia" w:hAnsi="Aptos" w:cs="Segoe UI"/>
        </w:rPr>
      </w:pPr>
      <w:r w:rsidRPr="00F4239E">
        <w:rPr>
          <w:rFonts w:ascii="Aptos" w:eastAsiaTheme="majorEastAsia" w:hAnsi="Aptos" w:cs="Segoe UI"/>
        </w:rPr>
        <w:t>Must be a registered member in good standing of CAMRT and ACMDTT </w:t>
      </w:r>
    </w:p>
    <w:p w14:paraId="26B33A27" w14:textId="23415B55" w:rsidR="00A936AC" w:rsidRPr="00F4239E" w:rsidRDefault="00F4239E" w:rsidP="00574FED">
      <w:pPr>
        <w:pStyle w:val="paragraph"/>
        <w:numPr>
          <w:ilvl w:val="0"/>
          <w:numId w:val="2"/>
        </w:numPr>
        <w:rPr>
          <w:rFonts w:ascii="Aptos" w:eastAsiaTheme="majorEastAsia" w:hAnsi="Aptos" w:cs="Segoe UI"/>
        </w:rPr>
      </w:pPr>
      <w:r w:rsidRPr="00F4239E">
        <w:rPr>
          <w:rFonts w:ascii="Aptos" w:eastAsiaTheme="majorEastAsia" w:hAnsi="Aptos" w:cs="Segoe UI"/>
        </w:rPr>
        <w:t>Certifications/experience in MRI an asset </w:t>
      </w:r>
    </w:p>
    <w:p w14:paraId="6B5CA6CF" w14:textId="56D78201" w:rsidR="0068367D" w:rsidRPr="00C25F3F" w:rsidRDefault="003E65BE" w:rsidP="00717ED7">
      <w:p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kern w:val="0"/>
          <w:lang w:eastAsia="en-CA"/>
          <w14:ligatures w14:val="none"/>
        </w:rPr>
        <w:t>Skills &amp; Competencies</w:t>
      </w:r>
    </w:p>
    <w:p w14:paraId="1CCCEF4C" w14:textId="77777777" w:rsidR="00F4239E" w:rsidRPr="00F4239E" w:rsidRDefault="00F4239E" w:rsidP="00574FED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Excellent organizational, communication and interpersonal skills and demonstrated ability to deal effectively with patients and their families, co-workers, and other health care professionals </w:t>
      </w:r>
    </w:p>
    <w:p w14:paraId="7D0508A7" w14:textId="77777777" w:rsidR="00F4239E" w:rsidRPr="00F4239E" w:rsidRDefault="00F4239E" w:rsidP="00574FED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Strong sense of personal and professional accountability, flexibility, and initiative to achieve high quality examinations and overall functioning of the department </w:t>
      </w:r>
    </w:p>
    <w:p w14:paraId="4529EAE6" w14:textId="77777777" w:rsidR="00F4239E" w:rsidRPr="00F4239E" w:rsidRDefault="00F4239E" w:rsidP="00574FED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Demonstrated ability to work both independently and as part of a team </w:t>
      </w:r>
    </w:p>
    <w:p w14:paraId="742559AF" w14:textId="77777777" w:rsidR="00F4239E" w:rsidRPr="00F4239E" w:rsidRDefault="00F4239E" w:rsidP="00574FED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Excellent communication (written and verbal) and interpersonal skills </w:t>
      </w:r>
    </w:p>
    <w:p w14:paraId="57EE9080" w14:textId="77777777" w:rsidR="00F4239E" w:rsidRPr="00F4239E" w:rsidRDefault="00F4239E" w:rsidP="00574FED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Patient-focused orientation and the ability to provide excellent patient care </w:t>
      </w:r>
    </w:p>
    <w:p w14:paraId="762A5723" w14:textId="77777777" w:rsidR="00F4239E" w:rsidRPr="00F4239E" w:rsidRDefault="00F4239E" w:rsidP="00574FED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Ability to maintain a professional demeanor and work well under pressure </w:t>
      </w:r>
    </w:p>
    <w:p w14:paraId="5CECCDC0" w14:textId="0B749967" w:rsidR="0068367D" w:rsidRPr="00F4239E" w:rsidRDefault="00F4239E" w:rsidP="00574FED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F4239E">
        <w:rPr>
          <w:rFonts w:eastAsia="Times New Roman" w:cs="Calibri"/>
          <w:kern w:val="0"/>
          <w:lang w:eastAsia="en-CA"/>
          <w14:ligatures w14:val="none"/>
        </w:rPr>
        <w:t>Proficient in using Microsoft Office products, e-mail and the internet </w:t>
      </w:r>
    </w:p>
    <w:p w14:paraId="19D06625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t>Why Join Beam Radiology</w:t>
      </w:r>
    </w:p>
    <w:p w14:paraId="2FDCD611" w14:textId="77777777" w:rsidR="0053568C" w:rsidRPr="0053568C" w:rsidRDefault="0053568C" w:rsidP="00574FED">
      <w:pPr>
        <w:numPr>
          <w:ilvl w:val="0"/>
          <w:numId w:val="4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53568C">
        <w:rPr>
          <w:rFonts w:eastAsia="Times New Roman" w:cs="Times New Roman"/>
          <w:kern w:val="0"/>
          <w:lang w:eastAsia="en-CA"/>
          <w14:ligatures w14:val="none"/>
        </w:rPr>
        <w:t>Competitive wages, commensurate with experience, and in line with the AHS published scale </w:t>
      </w:r>
      <w:r w:rsidRPr="0053568C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460D0944" w14:textId="77777777" w:rsidR="0053568C" w:rsidRPr="0053568C" w:rsidRDefault="0053568C" w:rsidP="00574FED">
      <w:pPr>
        <w:numPr>
          <w:ilvl w:val="0"/>
          <w:numId w:val="5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53568C">
        <w:rPr>
          <w:rFonts w:eastAsia="Times New Roman" w:cs="Times New Roman"/>
          <w:kern w:val="0"/>
          <w:lang w:eastAsia="en-CA"/>
          <w14:ligatures w14:val="none"/>
        </w:rPr>
        <w:t>A signing bonus for a commitment of employment with Beam and retention incentives</w:t>
      </w:r>
      <w:r w:rsidRPr="0053568C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7D294D4A" w14:textId="77777777" w:rsidR="0053568C" w:rsidRPr="0053568C" w:rsidRDefault="0053568C" w:rsidP="00574FED">
      <w:pPr>
        <w:numPr>
          <w:ilvl w:val="0"/>
          <w:numId w:val="6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53568C">
        <w:rPr>
          <w:rFonts w:eastAsia="Times New Roman" w:cs="Times New Roman"/>
          <w:kern w:val="0"/>
          <w:lang w:eastAsia="en-CA"/>
          <w14:ligatures w14:val="none"/>
        </w:rPr>
        <w:t>Comprehensive benefits package including HSA and PSA </w:t>
      </w:r>
      <w:r w:rsidRPr="0053568C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34871D0C" w14:textId="77777777" w:rsidR="0053568C" w:rsidRPr="0053568C" w:rsidRDefault="0053568C" w:rsidP="00574FED">
      <w:pPr>
        <w:numPr>
          <w:ilvl w:val="0"/>
          <w:numId w:val="7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53568C">
        <w:rPr>
          <w:rFonts w:eastAsia="Times New Roman" w:cs="Times New Roman"/>
          <w:kern w:val="0"/>
          <w:lang w:eastAsia="en-CA"/>
          <w14:ligatures w14:val="none"/>
        </w:rPr>
        <w:t>RRSP matching </w:t>
      </w:r>
      <w:r w:rsidRPr="0053568C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3E72374B" w14:textId="77777777" w:rsidR="0053568C" w:rsidRPr="0053568C" w:rsidRDefault="0053568C" w:rsidP="00574FED">
      <w:pPr>
        <w:numPr>
          <w:ilvl w:val="0"/>
          <w:numId w:val="8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53568C">
        <w:rPr>
          <w:rFonts w:eastAsia="Times New Roman" w:cs="Times New Roman"/>
          <w:kern w:val="0"/>
          <w:lang w:eastAsia="en-CA"/>
          <w14:ligatures w14:val="none"/>
        </w:rPr>
        <w:t>Uniforms provided to staff at no cost </w:t>
      </w:r>
      <w:r w:rsidRPr="0053568C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3EBFFB3B" w14:textId="77777777" w:rsidR="0053568C" w:rsidRPr="0053568C" w:rsidRDefault="0053568C" w:rsidP="00574FED">
      <w:pPr>
        <w:numPr>
          <w:ilvl w:val="0"/>
          <w:numId w:val="9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53568C">
        <w:rPr>
          <w:rFonts w:eastAsia="Times New Roman" w:cs="Times New Roman"/>
          <w:kern w:val="0"/>
          <w:lang w:eastAsia="en-CA"/>
          <w14:ligatures w14:val="none"/>
        </w:rPr>
        <w:t>Continuing education courses</w:t>
      </w:r>
      <w:r w:rsidRPr="0053568C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6615EF1B" w14:textId="77777777" w:rsidR="0053568C" w:rsidRPr="0053568C" w:rsidRDefault="0053568C" w:rsidP="00574FED">
      <w:pPr>
        <w:numPr>
          <w:ilvl w:val="0"/>
          <w:numId w:val="10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53568C">
        <w:rPr>
          <w:rFonts w:eastAsia="Times New Roman" w:cs="Times New Roman"/>
          <w:kern w:val="0"/>
          <w:lang w:eastAsia="en-CA"/>
          <w14:ligatures w14:val="none"/>
        </w:rPr>
        <w:t>Team connection events</w:t>
      </w:r>
      <w:r w:rsidRPr="0053568C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691DFEEE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lastRenderedPageBreak/>
        <w:t>Equity, Diversity &amp; Inclusion</w:t>
      </w:r>
    </w:p>
    <w:p w14:paraId="3EC9E98C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Beam Radiology is committed to fostering an inclusive, respectful, and equitable workplace. We celebrate diversity and welcome applications from individuals of all backgrounds.</w:t>
      </w:r>
    </w:p>
    <w:p w14:paraId="631167B7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Accommodations are available throughout the recruitment process. If you require accommodation, please let us know and we will work with you to meet your needs.</w:t>
      </w:r>
    </w:p>
    <w:p w14:paraId="2DC4B8BD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t>How to Apply</w:t>
      </w:r>
    </w:p>
    <w:p w14:paraId="6EEFFBA8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 xml:space="preserve">If you are passionate about delivering compassionate patient care and would like to join a radiology organization that values its team members, we encourage you to apply in confidence. Please email your resume to </w:t>
      </w:r>
      <w:hyperlink r:id="rId10" w:history="1">
        <w:r w:rsidRPr="009E296A">
          <w:rPr>
            <w:rStyle w:val="Hyperlink"/>
            <w:rFonts w:eastAsia="Times New Roman" w:cs="Times New Roman"/>
            <w:color w:val="1F2B7B"/>
            <w:kern w:val="0"/>
            <w:lang w:eastAsia="en-CA"/>
            <w14:ligatures w14:val="none"/>
          </w:rPr>
          <w:t>careers@beamradiology.com</w:t>
        </w:r>
      </w:hyperlink>
      <w:r w:rsidRPr="00C25F3F">
        <w:rPr>
          <w:rFonts w:eastAsia="Times New Roman" w:cs="Times New Roman"/>
          <w:kern w:val="0"/>
          <w:lang w:eastAsia="en-CA"/>
          <w14:ligatures w14:val="none"/>
        </w:rPr>
        <w:t xml:space="preserve">. </w:t>
      </w:r>
    </w:p>
    <w:p w14:paraId="3A77D867" w14:textId="2C889224" w:rsidR="00C25F3F" w:rsidRPr="004F55CE" w:rsidRDefault="00C25F3F" w:rsidP="004F55C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We thank all applicants for their interest; however, only those selected for an interview will be contacted.</w:t>
      </w:r>
    </w:p>
    <w:sectPr w:rsidR="00C25F3F" w:rsidRPr="004F55CE" w:rsidSect="0053568C">
      <w:headerReference w:type="default" r:id="rId11"/>
      <w:footerReference w:type="default" r:id="rId12"/>
      <w:pgSz w:w="12240" w:h="15840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1B81" w14:textId="77777777" w:rsidR="00574FED" w:rsidRDefault="00574FED" w:rsidP="00C25FF1">
      <w:pPr>
        <w:spacing w:after="0" w:line="240" w:lineRule="auto"/>
      </w:pPr>
      <w:r>
        <w:separator/>
      </w:r>
    </w:p>
  </w:endnote>
  <w:endnote w:type="continuationSeparator" w:id="0">
    <w:p w14:paraId="1CE675D2" w14:textId="77777777" w:rsidR="00574FED" w:rsidRDefault="00574FED" w:rsidP="00C2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0213" w14:textId="3D5F9E89" w:rsidR="00C25FF1" w:rsidRPr="00C25FF1" w:rsidRDefault="00C25FF1">
    <w:pPr>
      <w:pStyle w:val="Footer"/>
      <w:rPr>
        <w:i/>
        <w:iCs/>
        <w:sz w:val="16"/>
        <w:szCs w:val="16"/>
      </w:rPr>
    </w:pPr>
    <w:r>
      <w:ptab w:relativeTo="margin" w:alignment="center" w:leader="none"/>
    </w:r>
    <w:r>
      <w:ptab w:relativeTo="margin" w:alignment="right" w:leader="none"/>
    </w:r>
    <w:r w:rsidRPr="00C25FF1">
      <w:rPr>
        <w:i/>
        <w:iCs/>
        <w:sz w:val="16"/>
        <w:szCs w:val="16"/>
      </w:rPr>
      <w:t>Reviewed-April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F271" w14:textId="77777777" w:rsidR="00574FED" w:rsidRDefault="00574FED" w:rsidP="00C25FF1">
      <w:pPr>
        <w:spacing w:after="0" w:line="240" w:lineRule="auto"/>
      </w:pPr>
      <w:r>
        <w:separator/>
      </w:r>
    </w:p>
  </w:footnote>
  <w:footnote w:type="continuationSeparator" w:id="0">
    <w:p w14:paraId="15184324" w14:textId="77777777" w:rsidR="00574FED" w:rsidRDefault="00574FED" w:rsidP="00C2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312B" w14:textId="2E6683EF" w:rsidR="00C25FF1" w:rsidRPr="00C25FF1" w:rsidRDefault="009E296A">
    <w:pPr>
      <w:pStyle w:val="Header"/>
      <w:rPr>
        <w:lang w:val="en-US"/>
      </w:rPr>
    </w:pPr>
    <w:r>
      <w:rPr>
        <w:rFonts w:eastAsia="Times New Roman" w:cs="Times New Roman"/>
        <w:b/>
        <w:bCs/>
        <w:noProof/>
        <w:color w:val="0070C0"/>
        <w:kern w:val="36"/>
        <w:lang w:eastAsia="en-CA"/>
      </w:rPr>
      <w:drawing>
        <wp:inline distT="0" distB="0" distL="0" distR="0" wp14:anchorId="2DE021AC" wp14:editId="0A787FA8">
          <wp:extent cx="2857500" cy="405118"/>
          <wp:effectExtent l="0" t="0" r="0" b="0"/>
          <wp:docPr id="3473185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450172" name="Picture 14264501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81" cy="407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0EE"/>
    <w:multiLevelType w:val="multilevel"/>
    <w:tmpl w:val="B7D0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70C1B"/>
    <w:multiLevelType w:val="multilevel"/>
    <w:tmpl w:val="452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035EB"/>
    <w:multiLevelType w:val="multilevel"/>
    <w:tmpl w:val="6878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3945F5"/>
    <w:multiLevelType w:val="multilevel"/>
    <w:tmpl w:val="1EDC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7A10A0"/>
    <w:multiLevelType w:val="multilevel"/>
    <w:tmpl w:val="F3C4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2546C4"/>
    <w:multiLevelType w:val="multilevel"/>
    <w:tmpl w:val="3D94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894ABA"/>
    <w:multiLevelType w:val="multilevel"/>
    <w:tmpl w:val="2BBA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E67756"/>
    <w:multiLevelType w:val="multilevel"/>
    <w:tmpl w:val="D024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29184E"/>
    <w:multiLevelType w:val="multilevel"/>
    <w:tmpl w:val="5B38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9448D7"/>
    <w:multiLevelType w:val="multilevel"/>
    <w:tmpl w:val="2B2C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6783562">
    <w:abstractNumId w:val="1"/>
  </w:num>
  <w:num w:numId="2" w16cid:durableId="1650091338">
    <w:abstractNumId w:val="2"/>
  </w:num>
  <w:num w:numId="3" w16cid:durableId="1103497816">
    <w:abstractNumId w:val="8"/>
  </w:num>
  <w:num w:numId="4" w16cid:durableId="278074542">
    <w:abstractNumId w:val="4"/>
  </w:num>
  <w:num w:numId="5" w16cid:durableId="2001690161">
    <w:abstractNumId w:val="9"/>
  </w:num>
  <w:num w:numId="6" w16cid:durableId="583539185">
    <w:abstractNumId w:val="6"/>
  </w:num>
  <w:num w:numId="7" w16cid:durableId="805391382">
    <w:abstractNumId w:val="7"/>
  </w:num>
  <w:num w:numId="8" w16cid:durableId="2024286574">
    <w:abstractNumId w:val="5"/>
  </w:num>
  <w:num w:numId="9" w16cid:durableId="948003449">
    <w:abstractNumId w:val="3"/>
  </w:num>
  <w:num w:numId="10" w16cid:durableId="33858395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8A"/>
    <w:rsid w:val="00062D75"/>
    <w:rsid w:val="00097C13"/>
    <w:rsid w:val="00106280"/>
    <w:rsid w:val="00136D9A"/>
    <w:rsid w:val="001754B3"/>
    <w:rsid w:val="0023771E"/>
    <w:rsid w:val="00265FDB"/>
    <w:rsid w:val="002A0C72"/>
    <w:rsid w:val="002B4BDA"/>
    <w:rsid w:val="002C641A"/>
    <w:rsid w:val="00383F57"/>
    <w:rsid w:val="003A3B34"/>
    <w:rsid w:val="003D032F"/>
    <w:rsid w:val="003D0C1D"/>
    <w:rsid w:val="003E42A4"/>
    <w:rsid w:val="003E65BE"/>
    <w:rsid w:val="003F0813"/>
    <w:rsid w:val="0049660A"/>
    <w:rsid w:val="004A303C"/>
    <w:rsid w:val="004A42D2"/>
    <w:rsid w:val="004F55CE"/>
    <w:rsid w:val="00501864"/>
    <w:rsid w:val="00505A40"/>
    <w:rsid w:val="0053568C"/>
    <w:rsid w:val="00560771"/>
    <w:rsid w:val="00574FED"/>
    <w:rsid w:val="005758C3"/>
    <w:rsid w:val="0068367D"/>
    <w:rsid w:val="006C4581"/>
    <w:rsid w:val="00717ED7"/>
    <w:rsid w:val="00750BD5"/>
    <w:rsid w:val="007733BA"/>
    <w:rsid w:val="007A11C5"/>
    <w:rsid w:val="007A4553"/>
    <w:rsid w:val="008A55A5"/>
    <w:rsid w:val="009E296A"/>
    <w:rsid w:val="00A936AC"/>
    <w:rsid w:val="00AA3567"/>
    <w:rsid w:val="00AD0A6C"/>
    <w:rsid w:val="00B267B1"/>
    <w:rsid w:val="00B74738"/>
    <w:rsid w:val="00BD5950"/>
    <w:rsid w:val="00C25F3F"/>
    <w:rsid w:val="00C25FF1"/>
    <w:rsid w:val="00C4318A"/>
    <w:rsid w:val="00C75A76"/>
    <w:rsid w:val="00C814A6"/>
    <w:rsid w:val="00D0436D"/>
    <w:rsid w:val="00D045B8"/>
    <w:rsid w:val="00D04D22"/>
    <w:rsid w:val="00DD68F4"/>
    <w:rsid w:val="00E361BA"/>
    <w:rsid w:val="00E83A48"/>
    <w:rsid w:val="00EE48DF"/>
    <w:rsid w:val="00F4239E"/>
    <w:rsid w:val="00F80970"/>
    <w:rsid w:val="00FA1C17"/>
    <w:rsid w:val="00FC593E"/>
    <w:rsid w:val="00FE3687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6FE2"/>
  <w15:chartTrackingRefBased/>
  <w15:docId w15:val="{84602D90-0AE0-44CC-BB28-34510897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1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593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FF1"/>
  </w:style>
  <w:style w:type="paragraph" w:styleId="Footer">
    <w:name w:val="footer"/>
    <w:basedOn w:val="Normal"/>
    <w:link w:val="FooterChar"/>
    <w:uiPriority w:val="99"/>
    <w:unhideWhenUsed/>
    <w:rsid w:val="00C2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FF1"/>
  </w:style>
  <w:style w:type="table" w:styleId="TableGrid">
    <w:name w:val="Table Grid"/>
    <w:basedOn w:val="TableNormal"/>
    <w:uiPriority w:val="39"/>
    <w:rsid w:val="003E6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E6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A9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A936AC"/>
  </w:style>
  <w:style w:type="character" w:customStyle="1" w:styleId="eop">
    <w:name w:val="eop"/>
    <w:basedOn w:val="DefaultParagraphFont"/>
    <w:rsid w:val="00A9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areers@beamradiolog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7c6a55-48d3-4133-bc1f-af965992641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FF1F0EC39F47B01250A82A385CBA" ma:contentTypeVersion="14" ma:contentTypeDescription="Create a new document." ma:contentTypeScope="" ma:versionID="0329f6b37f5a80335b34f700633174eb">
  <xsd:schema xmlns:xsd="http://www.w3.org/2001/XMLSchema" xmlns:xs="http://www.w3.org/2001/XMLSchema" xmlns:p="http://schemas.microsoft.com/office/2006/metadata/properties" xmlns:ns2="417c6a55-48d3-4133-bc1f-af9659926419" xmlns:ns3="2bfeb7e4-4832-42b9-9a0a-1f8f0294cea3" targetNamespace="http://schemas.microsoft.com/office/2006/metadata/properties" ma:root="true" ma:fieldsID="5db0d419de543b7497f4f84bce47e541" ns2:_="" ns3:_="">
    <xsd:import namespace="417c6a55-48d3-4133-bc1f-af9659926419"/>
    <xsd:import namespace="2bfeb7e4-4832-42b9-9a0a-1f8f0294c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6a55-48d3-4133-bc1f-af9659926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f8ff250-79ac-405b-923e-4a2500dfae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b7e4-4832-42b9-9a0a-1f8f0294c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F01BC6-565C-4866-BD40-F3F8653081DD}">
  <ds:schemaRefs>
    <ds:schemaRef ds:uri="http://schemas.microsoft.com/office/2006/metadata/properties"/>
    <ds:schemaRef ds:uri="http://schemas.microsoft.com/office/infopath/2007/PartnerControls"/>
    <ds:schemaRef ds:uri="417c6a55-48d3-4133-bc1f-af9659926419"/>
  </ds:schemaRefs>
</ds:datastoreItem>
</file>

<file path=customXml/itemProps2.xml><?xml version="1.0" encoding="utf-8"?>
<ds:datastoreItem xmlns:ds="http://schemas.openxmlformats.org/officeDocument/2006/customXml" ds:itemID="{5954D510-41A8-4D38-AD78-9F8544207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11FD0-DC2B-4A01-ACE4-3C07385AA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6a55-48d3-4133-bc1f-af9659926419"/>
    <ds:schemaRef ds:uri="2bfeb7e4-4832-42b9-9a0a-1f8f0294c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4304</Characters>
  <Application>Microsoft Office Word</Application>
  <DocSecurity>0</DocSecurity>
  <Lines>82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Mandy Shoults</cp:lastModifiedBy>
  <cp:revision>2</cp:revision>
  <dcterms:created xsi:type="dcterms:W3CDTF">2026-07-06T17:28:00Z</dcterms:created>
  <dcterms:modified xsi:type="dcterms:W3CDTF">2026-07-06T17:28:00Z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0x010100D74AFF1F0EC39F47B01250A82A385CBA</vt:lpwstr>
  </property>
</Properties>
</file>